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DD" w:rsidRDefault="000F77DD">
      <w:pPr>
        <w:pStyle w:val="Brdtext"/>
        <w:ind w:firstLine="130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Bilaga 4</w:t>
      </w:r>
    </w:p>
    <w:p w:rsidR="000F77DD" w:rsidRDefault="000F77DD">
      <w:pPr>
        <w:pStyle w:val="Brdtext"/>
        <w:ind w:firstLine="1304"/>
        <w:rPr>
          <w:rFonts w:ascii="Arial" w:hAnsi="Arial"/>
        </w:rPr>
      </w:pPr>
    </w:p>
    <w:p w:rsidR="000F77DD" w:rsidRDefault="000F77DD">
      <w:pPr>
        <w:pStyle w:val="Brdtext"/>
        <w:ind w:firstLine="1304"/>
        <w:rPr>
          <w:rFonts w:ascii="Arial" w:hAnsi="Arial"/>
        </w:rPr>
      </w:pPr>
    </w:p>
    <w:p w:rsidR="000F77DD" w:rsidRDefault="000F77DD">
      <w:pPr>
        <w:pStyle w:val="Brdtext"/>
        <w:ind w:firstLine="1304"/>
        <w:rPr>
          <w:rFonts w:ascii="Arial" w:hAnsi="Arial"/>
        </w:rPr>
      </w:pPr>
    </w:p>
    <w:p w:rsidR="000F77DD" w:rsidRDefault="000F77DD">
      <w:pPr>
        <w:pStyle w:val="Brdtext"/>
        <w:ind w:firstLine="1304"/>
        <w:rPr>
          <w:rFonts w:ascii="Arial" w:hAnsi="Arial"/>
        </w:rPr>
      </w:pPr>
      <w:r>
        <w:rPr>
          <w:rFonts w:ascii="Arial" w:hAnsi="Arial"/>
        </w:rPr>
        <w:t>Styrelsens förslag:</w:t>
      </w:r>
    </w:p>
    <w:p w:rsidR="000F77DD" w:rsidRDefault="000F77DD">
      <w:pPr>
        <w:pStyle w:val="Brdtext"/>
        <w:ind w:firstLine="1304"/>
        <w:rPr>
          <w:rFonts w:ascii="Arial" w:hAnsi="Arial"/>
        </w:rPr>
      </w:pPr>
    </w:p>
    <w:p w:rsidR="000F77DD" w:rsidRDefault="000F77DD">
      <w:pPr>
        <w:pStyle w:val="Brdtext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Att fonderade medel överförs till verksamheten förutom </w:t>
      </w:r>
      <w:r>
        <w:rPr>
          <w:rFonts w:ascii="Arial" w:hAnsi="Arial"/>
        </w:rPr>
        <w:tab/>
        <w:t>§10</w:t>
      </w:r>
    </w:p>
    <w:p w:rsidR="000F77DD" w:rsidRDefault="000F77DD">
      <w:pPr>
        <w:pStyle w:val="Brdtext"/>
        <w:rPr>
          <w:rFonts w:ascii="Arial" w:hAnsi="Arial"/>
        </w:rPr>
      </w:pPr>
      <w:r>
        <w:rPr>
          <w:rFonts w:ascii="Arial" w:hAnsi="Arial"/>
        </w:rPr>
        <w:t xml:space="preserve">                           det som särskilt specificeras.</w:t>
      </w:r>
      <w:r>
        <w:rPr>
          <w:rFonts w:ascii="Arial" w:hAnsi="Arial"/>
        </w:rPr>
        <w:tab/>
      </w:r>
    </w:p>
    <w:p w:rsidR="000F77DD" w:rsidRDefault="000F77DD">
      <w:pPr>
        <w:pStyle w:val="Brdtext"/>
        <w:rPr>
          <w:rFonts w:ascii="Arial" w:hAnsi="Arial"/>
        </w:rPr>
      </w:pPr>
      <w:r>
        <w:rPr>
          <w:rFonts w:ascii="Arial" w:hAnsi="Arial"/>
        </w:rPr>
        <w:tab/>
        <w:t xml:space="preserve">       </w:t>
      </w:r>
    </w:p>
    <w:p w:rsidR="000F77DD" w:rsidRDefault="000F77DD">
      <w:pPr>
        <w:pStyle w:val="Brdtext"/>
        <w:ind w:firstLine="1304"/>
        <w:rPr>
          <w:rFonts w:ascii="Arial" w:hAnsi="Arial"/>
        </w:rPr>
      </w:pPr>
      <w:r>
        <w:rPr>
          <w:rFonts w:ascii="Arial" w:hAnsi="Arial"/>
        </w:rPr>
        <w:t xml:space="preserve">       Att distriktets ”administrationsbidrag” för centralt värvade </w:t>
      </w:r>
    </w:p>
    <w:p w:rsidR="004C5C81" w:rsidRDefault="000F77DD">
      <w:pPr>
        <w:pStyle w:val="Brdtext"/>
        <w:rPr>
          <w:rFonts w:ascii="Arial" w:hAnsi="Arial"/>
        </w:rPr>
      </w:pPr>
      <w:r>
        <w:rPr>
          <w:rFonts w:ascii="Arial" w:hAnsi="Arial"/>
        </w:rPr>
        <w:tab/>
        <w:t xml:space="preserve">       nya medlemmar, </w:t>
      </w:r>
      <w:r w:rsidR="004C5C81">
        <w:rPr>
          <w:rFonts w:ascii="Arial" w:hAnsi="Arial"/>
        </w:rPr>
        <w:t xml:space="preserve">ifall sådant görs, </w:t>
      </w:r>
      <w:r>
        <w:rPr>
          <w:rFonts w:ascii="Arial" w:hAnsi="Arial"/>
        </w:rPr>
        <w:t xml:space="preserve">tillsänds klubbar som </w:t>
      </w:r>
    </w:p>
    <w:p w:rsidR="004C5C81" w:rsidRDefault="004C5C81" w:rsidP="004C5C81">
      <w:pPr>
        <w:pStyle w:val="Brdtex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      </w:t>
      </w:r>
      <w:r w:rsidR="000F77DD">
        <w:rPr>
          <w:rFonts w:ascii="Arial" w:hAnsi="Arial"/>
        </w:rPr>
        <w:t xml:space="preserve">aktivt redovisar verksamhet till förbundet, </w:t>
      </w:r>
      <w:proofErr w:type="spellStart"/>
      <w:r w:rsidR="000F77DD">
        <w:rPr>
          <w:rFonts w:ascii="Arial" w:hAnsi="Arial"/>
        </w:rPr>
        <w:t>dvs</w:t>
      </w:r>
      <w:proofErr w:type="spellEnd"/>
      <w:r w:rsidR="000F77DD">
        <w:rPr>
          <w:rFonts w:ascii="Arial" w:hAnsi="Arial"/>
        </w:rPr>
        <w:t xml:space="preserve"> skickar in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 xml:space="preserve">       </w:t>
      </w:r>
      <w:r w:rsidR="000F77DD">
        <w:rPr>
          <w:rFonts w:ascii="Arial" w:hAnsi="Arial"/>
        </w:rPr>
        <w:t>verksamhets berättelse och årsrapport. Bidraget för 20</w:t>
      </w:r>
      <w:r>
        <w:rPr>
          <w:rFonts w:ascii="Arial" w:hAnsi="Arial"/>
        </w:rPr>
        <w:t>2</w:t>
      </w:r>
      <w:r w:rsidR="00F737AB">
        <w:rPr>
          <w:rFonts w:ascii="Arial" w:hAnsi="Arial"/>
        </w:rPr>
        <w:t>1</w:t>
      </w:r>
      <w:r w:rsidR="003225AC">
        <w:rPr>
          <w:rFonts w:ascii="Arial" w:hAnsi="Arial"/>
        </w:rPr>
        <w:t xml:space="preserve"> </w:t>
      </w:r>
    </w:p>
    <w:p w:rsidR="000F77DD" w:rsidRDefault="004C5C81" w:rsidP="004C5C81">
      <w:pPr>
        <w:pStyle w:val="Brdtext"/>
        <w:rPr>
          <w:rFonts w:ascii="Arial" w:hAnsi="Arial"/>
        </w:rPr>
      </w:pPr>
      <w:r>
        <w:rPr>
          <w:rFonts w:ascii="Arial" w:hAnsi="Arial"/>
        </w:rPr>
        <w:tab/>
        <w:t xml:space="preserve">       </w:t>
      </w:r>
      <w:r w:rsidR="000F77DD">
        <w:rPr>
          <w:rFonts w:ascii="Arial" w:hAnsi="Arial"/>
        </w:rPr>
        <w:t>föreslås bli 20 kronor/centralt värvad medlem.</w:t>
      </w:r>
    </w:p>
    <w:p w:rsidR="000F77DD" w:rsidRDefault="000F77DD">
      <w:pPr>
        <w:pStyle w:val="Brdtext"/>
        <w:rPr>
          <w:rFonts w:ascii="Arial" w:hAnsi="Arial"/>
        </w:rPr>
      </w:pPr>
    </w:p>
    <w:p w:rsidR="000F77DD" w:rsidRDefault="000F77DD">
      <w:pPr>
        <w:ind w:firstLine="130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   Arvoden    </w:t>
      </w:r>
      <w:r>
        <w:rPr>
          <w:rFonts w:ascii="Arial" w:hAnsi="Arial"/>
          <w:sz w:val="24"/>
        </w:rPr>
        <w:tab/>
        <w:t xml:space="preserve">                                                </w:t>
      </w:r>
      <w:r>
        <w:rPr>
          <w:rFonts w:ascii="Arial" w:hAnsi="Arial"/>
          <w:sz w:val="24"/>
        </w:rPr>
        <w:tab/>
        <w:t>§11</w:t>
      </w:r>
    </w:p>
    <w:p w:rsidR="000F77DD" w:rsidRDefault="000F77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</w:t>
      </w:r>
      <w:r>
        <w:rPr>
          <w:rFonts w:ascii="Arial" w:hAnsi="Arial"/>
          <w:sz w:val="24"/>
        </w:rPr>
        <w:tab/>
        <w:t xml:space="preserve">       Styrelsen föreslår att inga arvoden utgår för styrelse-</w:t>
      </w:r>
    </w:p>
    <w:p w:rsidR="000F77DD" w:rsidRDefault="000F77DD">
      <w:pPr>
        <w:ind w:firstLine="130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arbete. </w:t>
      </w:r>
    </w:p>
    <w:p w:rsidR="000F77DD" w:rsidRDefault="000F77DD">
      <w:pPr>
        <w:ind w:firstLine="130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</w:p>
    <w:p w:rsidR="000F77DD" w:rsidRDefault="000F77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3.   Årsavgift            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§13</w:t>
      </w:r>
    </w:p>
    <w:p w:rsidR="000F77DD" w:rsidRDefault="000F77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</w:t>
      </w:r>
      <w:r>
        <w:rPr>
          <w:rFonts w:ascii="Arial" w:hAnsi="Arial"/>
          <w:sz w:val="24"/>
        </w:rPr>
        <w:tab/>
        <w:t xml:space="preserve">      Styrelsen föreslår att ingen avgift utgår till</w:t>
      </w:r>
    </w:p>
    <w:p w:rsidR="000F77DD" w:rsidRDefault="000F77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distriktet 20</w:t>
      </w:r>
      <w:r w:rsidR="00833D8F">
        <w:rPr>
          <w:rFonts w:ascii="Arial" w:hAnsi="Arial"/>
          <w:sz w:val="24"/>
        </w:rPr>
        <w:t>2</w:t>
      </w:r>
      <w:r w:rsidR="00F737AB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</w:t>
      </w:r>
    </w:p>
    <w:p w:rsidR="000F77DD" w:rsidRDefault="000F77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0F77DD" w:rsidRDefault="000F77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4.    Antal ledamöter i distriktsstyrelsen                       </w:t>
      </w:r>
      <w:r>
        <w:rPr>
          <w:rFonts w:ascii="Arial" w:hAnsi="Arial"/>
          <w:sz w:val="24"/>
        </w:rPr>
        <w:tab/>
        <w:t>§15</w:t>
      </w:r>
    </w:p>
    <w:p w:rsidR="000F77DD" w:rsidRDefault="000F77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Styrelsen föreslår att antalet ledamöter ska vara</w:t>
      </w:r>
    </w:p>
    <w:p w:rsidR="000F77DD" w:rsidRDefault="000F77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oförändrat, dvs 7 stycken och minst </w:t>
      </w:r>
      <w:r w:rsidR="003225AC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suppleanter.</w:t>
      </w:r>
    </w:p>
    <w:p w:rsidR="000F77DD" w:rsidRDefault="000F77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0F77DD" w:rsidRDefault="000F77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5.    Ombud och suppleanter till </w:t>
      </w:r>
      <w:proofErr w:type="spellStart"/>
      <w:r>
        <w:rPr>
          <w:rFonts w:ascii="Arial" w:hAnsi="Arial"/>
          <w:sz w:val="24"/>
        </w:rPr>
        <w:t>SFU's</w:t>
      </w:r>
      <w:proofErr w:type="spellEnd"/>
      <w:r>
        <w:rPr>
          <w:rFonts w:ascii="Arial" w:hAnsi="Arial"/>
          <w:sz w:val="24"/>
        </w:rPr>
        <w:t xml:space="preserve"> förbundsmöte          </w:t>
      </w:r>
      <w:r>
        <w:rPr>
          <w:rFonts w:ascii="Arial" w:hAnsi="Arial"/>
          <w:sz w:val="24"/>
        </w:rPr>
        <w:tab/>
        <w:t>§20</w:t>
      </w:r>
    </w:p>
    <w:p w:rsidR="0028783E" w:rsidRDefault="000F77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</w:t>
      </w:r>
      <w:r w:rsidR="0028783E">
        <w:rPr>
          <w:rFonts w:ascii="Arial" w:hAnsi="Arial"/>
          <w:sz w:val="24"/>
        </w:rPr>
        <w:t xml:space="preserve">Styrelsen föreslår att den själv får utse ombud och </w:t>
      </w:r>
    </w:p>
    <w:p w:rsidR="000F77DD" w:rsidRDefault="0028783E" w:rsidP="001E657B">
      <w:pPr>
        <w:ind w:firstLine="130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004973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uppleanter</w:t>
      </w:r>
      <w:r w:rsidR="00004973">
        <w:rPr>
          <w:rFonts w:ascii="Arial" w:hAnsi="Arial"/>
          <w:sz w:val="24"/>
        </w:rPr>
        <w:t>.</w:t>
      </w:r>
    </w:p>
    <w:p w:rsidR="000F77DD" w:rsidRDefault="000F77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0F77DD" w:rsidRDefault="000F77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 xml:space="preserve">6.    Nästa ordinarie årsmöte                                    </w:t>
      </w:r>
      <w:r>
        <w:rPr>
          <w:rFonts w:ascii="Arial" w:hAnsi="Arial"/>
          <w:sz w:val="24"/>
        </w:rPr>
        <w:tab/>
        <w:t>§21</w:t>
      </w:r>
    </w:p>
    <w:p w:rsidR="000F77DD" w:rsidRDefault="000F77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Styrelsen föreslår att årsmötet överlåter till kommande</w:t>
      </w:r>
    </w:p>
    <w:p w:rsidR="000F77DD" w:rsidRDefault="000F77D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styrelse att utse tid och plats för nästa årsmöte.</w:t>
      </w:r>
    </w:p>
    <w:sectPr w:rsidR="000F77DD" w:rsidSect="00231BC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24E"/>
    <w:multiLevelType w:val="singleLevel"/>
    <w:tmpl w:val="661A8A1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DF5641D"/>
    <w:multiLevelType w:val="singleLevel"/>
    <w:tmpl w:val="0472FFEE"/>
    <w:lvl w:ilvl="0">
      <w:start w:val="1"/>
      <w:numFmt w:val="decimal"/>
      <w:lvlText w:val="%1."/>
      <w:lvlJc w:val="left"/>
      <w:pPr>
        <w:tabs>
          <w:tab w:val="num" w:pos="1829"/>
        </w:tabs>
        <w:ind w:left="1829" w:hanging="525"/>
      </w:pPr>
      <w:rPr>
        <w:rFonts w:hint="default"/>
      </w:rPr>
    </w:lvl>
  </w:abstractNum>
  <w:abstractNum w:abstractNumId="2">
    <w:nsid w:val="57FF2A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BBF2110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D6B7C"/>
    <w:rsid w:val="00004973"/>
    <w:rsid w:val="00032AA3"/>
    <w:rsid w:val="000F77DD"/>
    <w:rsid w:val="00142CAD"/>
    <w:rsid w:val="00167D2C"/>
    <w:rsid w:val="001E657B"/>
    <w:rsid w:val="00231BC3"/>
    <w:rsid w:val="0028783E"/>
    <w:rsid w:val="00315860"/>
    <w:rsid w:val="003225AC"/>
    <w:rsid w:val="0033071C"/>
    <w:rsid w:val="00450D29"/>
    <w:rsid w:val="00474377"/>
    <w:rsid w:val="004C5C81"/>
    <w:rsid w:val="006C7477"/>
    <w:rsid w:val="00730CC5"/>
    <w:rsid w:val="007B7FA4"/>
    <w:rsid w:val="00833D8F"/>
    <w:rsid w:val="008B0538"/>
    <w:rsid w:val="009A7CA3"/>
    <w:rsid w:val="00A0173F"/>
    <w:rsid w:val="00AA4521"/>
    <w:rsid w:val="00AC5262"/>
    <w:rsid w:val="00AD09E9"/>
    <w:rsid w:val="00AD0B84"/>
    <w:rsid w:val="00B072EC"/>
    <w:rsid w:val="00B65D62"/>
    <w:rsid w:val="00BD6B7C"/>
    <w:rsid w:val="00D615D4"/>
    <w:rsid w:val="00D628FC"/>
    <w:rsid w:val="00F737AB"/>
    <w:rsid w:val="00FA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BC3"/>
  </w:style>
  <w:style w:type="paragraph" w:styleId="Rubrik1">
    <w:name w:val="heading 1"/>
    <w:basedOn w:val="Normal"/>
    <w:next w:val="Normal"/>
    <w:qFormat/>
    <w:rsid w:val="00231BC3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231BC3"/>
    <w:pPr>
      <w:keepNext/>
      <w:jc w:val="center"/>
      <w:outlineLvl w:val="1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sid w:val="00231BC3"/>
    <w:rPr>
      <w:color w:val="0000FF"/>
      <w:u w:val="single"/>
    </w:rPr>
  </w:style>
  <w:style w:type="paragraph" w:styleId="Brdtext">
    <w:name w:val="Body Text"/>
    <w:basedOn w:val="Normal"/>
    <w:semiHidden/>
    <w:rsid w:val="00231BC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ÅRSMÖTESHANDLINGAR</vt:lpstr>
      <vt:lpstr>ÅRSMÖTESHANDLINGAR</vt:lpstr>
    </vt:vector>
  </TitlesOfParts>
  <Company>Ericsson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ÅRSMÖTESHANDLINGAR</dc:title>
  <dc:creator>HemPC</dc:creator>
  <cp:lastModifiedBy>Bertil Eriksson</cp:lastModifiedBy>
  <cp:revision>4</cp:revision>
  <cp:lastPrinted>2021-01-03T16:12:00Z</cp:lastPrinted>
  <dcterms:created xsi:type="dcterms:W3CDTF">2021-01-03T16:11:00Z</dcterms:created>
  <dcterms:modified xsi:type="dcterms:W3CDTF">2021-01-03T16:12:00Z</dcterms:modified>
</cp:coreProperties>
</file>